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55" w:rsidRPr="00AD107F" w:rsidRDefault="00651E03" w:rsidP="00DC6025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color w:val="000000" w:themeColor="text1"/>
        </w:rPr>
      </w:pPr>
      <w:r w:rsidRPr="00AD107F">
        <w:rPr>
          <w:rFonts w:ascii="Arial Narrow" w:hAnsi="Arial Narrow"/>
          <w:b/>
          <w:color w:val="000000" w:themeColor="text1"/>
        </w:rPr>
        <w:t xml:space="preserve">Opis przedmiotu zamówienia – </w:t>
      </w:r>
      <w:r w:rsidR="006D2E49" w:rsidRPr="00AD107F">
        <w:rPr>
          <w:rFonts w:ascii="Arial Narrow" w:hAnsi="Arial Narrow"/>
          <w:b/>
          <w:color w:val="000000" w:themeColor="text1"/>
        </w:rPr>
        <w:t>usługa hipoterapii</w:t>
      </w:r>
    </w:p>
    <w:p w:rsidR="006735C4" w:rsidRPr="00AD107F" w:rsidRDefault="006735C4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6735C4" w:rsidRPr="00AD107F" w:rsidRDefault="006735C4" w:rsidP="00DC6025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 Narrow" w:hAnsi="Arial Narrow" w:cs="Helvetica"/>
          <w:color w:val="000000" w:themeColor="text1"/>
          <w:sz w:val="22"/>
          <w:szCs w:val="22"/>
        </w:rPr>
      </w:pPr>
      <w:r w:rsidRPr="00AD107F">
        <w:rPr>
          <w:rFonts w:ascii="Arial Narrow" w:hAnsi="Arial Narrow" w:cs="Helvetica"/>
          <w:color w:val="000000" w:themeColor="text1"/>
          <w:sz w:val="22"/>
          <w:szCs w:val="22"/>
        </w:rPr>
        <w:t xml:space="preserve">Przedmiotem zamówienia jest wybór wykonawcy w zakresie hipoterapii dla dzieci. Wykonawca zapewnia warunki i bazę niezbędne do prowadzenia zajęć. W ramach usługi  wykonawca rozpozna potrzeby uczestników i dostosuje intensywność i częstotliwość zajęć do ich możliwości. </w:t>
      </w:r>
    </w:p>
    <w:p w:rsidR="006735C4" w:rsidRPr="00AD107F" w:rsidRDefault="00C27BF2" w:rsidP="001A1983">
      <w:pPr>
        <w:tabs>
          <w:tab w:val="left" w:pos="-1559"/>
        </w:tabs>
        <w:suppressAutoHyphens/>
        <w:spacing w:after="0" w:line="240" w:lineRule="auto"/>
        <w:jc w:val="both"/>
        <w:rPr>
          <w:rFonts w:ascii="Arial Narrow" w:hAnsi="Arial Narrow" w:cs="Helvetica"/>
          <w:color w:val="000000" w:themeColor="text1"/>
        </w:rPr>
      </w:pPr>
      <w:r w:rsidRPr="00AD107F">
        <w:rPr>
          <w:rFonts w:ascii="Arial Narrow" w:hAnsi="Arial Narrow" w:cs="Helvetica"/>
          <w:color w:val="000000" w:themeColor="text1"/>
        </w:rPr>
        <w:tab/>
      </w:r>
      <w:r w:rsidR="006735C4" w:rsidRPr="00AD107F">
        <w:rPr>
          <w:rFonts w:ascii="Arial Narrow" w:hAnsi="Arial Narrow" w:cs="Helvetica"/>
          <w:color w:val="000000" w:themeColor="text1"/>
        </w:rPr>
        <w:t xml:space="preserve">W ramach </w:t>
      </w:r>
      <w:r w:rsidR="00BB3FBE" w:rsidRPr="00AD107F">
        <w:rPr>
          <w:rFonts w:ascii="Arial Narrow" w:hAnsi="Arial Narrow" w:cs="Helvetica"/>
          <w:color w:val="000000" w:themeColor="text1"/>
        </w:rPr>
        <w:t>zajęć</w:t>
      </w:r>
      <w:r w:rsidR="006735C4" w:rsidRPr="00AD107F">
        <w:rPr>
          <w:rFonts w:ascii="Arial Narrow" w:hAnsi="Arial Narrow" w:cs="Helvetica"/>
          <w:color w:val="000000" w:themeColor="text1"/>
        </w:rPr>
        <w:t xml:space="preserve"> w hipoterapii weźmie udział </w:t>
      </w:r>
      <w:r w:rsidR="001A1983" w:rsidRPr="00AD107F">
        <w:rPr>
          <w:rFonts w:ascii="Arial Narrow" w:hAnsi="Arial Narrow" w:cs="Helvetica"/>
          <w:color w:val="000000" w:themeColor="text1"/>
        </w:rPr>
        <w:t>maksymalnie</w:t>
      </w:r>
      <w:r w:rsidR="00BB3FBE" w:rsidRPr="00AD107F">
        <w:rPr>
          <w:rFonts w:ascii="Arial Narrow" w:hAnsi="Arial Narrow" w:cs="Helvetica"/>
          <w:color w:val="000000" w:themeColor="text1"/>
        </w:rPr>
        <w:t xml:space="preserve"> 2</w:t>
      </w:r>
      <w:r w:rsidR="006735C4" w:rsidRPr="00AD107F">
        <w:rPr>
          <w:rFonts w:ascii="Arial Narrow" w:hAnsi="Arial Narrow" w:cs="Helvetica"/>
          <w:color w:val="000000" w:themeColor="text1"/>
        </w:rPr>
        <w:t xml:space="preserve">0 </w:t>
      </w:r>
      <w:r w:rsidR="00BB3FBE" w:rsidRPr="00AD107F">
        <w:rPr>
          <w:rFonts w:ascii="Arial Narrow" w:hAnsi="Arial Narrow" w:cs="Helvetica"/>
          <w:color w:val="000000" w:themeColor="text1"/>
        </w:rPr>
        <w:t>dzieci</w:t>
      </w:r>
      <w:r w:rsidR="006735C4" w:rsidRPr="00AD107F">
        <w:rPr>
          <w:rFonts w:ascii="Arial Narrow" w:hAnsi="Arial Narrow" w:cs="Helvetica"/>
          <w:color w:val="000000" w:themeColor="text1"/>
        </w:rPr>
        <w:t>.</w:t>
      </w:r>
      <w:r w:rsidR="0048040C" w:rsidRPr="00AD107F">
        <w:rPr>
          <w:rFonts w:ascii="Arial Narrow" w:hAnsi="Arial Narrow"/>
          <w:color w:val="000000" w:themeColor="text1"/>
        </w:rPr>
        <w:t xml:space="preserve"> Ostateczna liczba uczestników podana zostanie Wykonawcy </w:t>
      </w:r>
      <w:r w:rsidR="002D5A96" w:rsidRPr="00AD107F">
        <w:rPr>
          <w:rFonts w:ascii="Arial Narrow" w:hAnsi="Arial Narrow"/>
          <w:color w:val="000000" w:themeColor="text1"/>
        </w:rPr>
        <w:t xml:space="preserve">w dacie zawarcia umowy. </w:t>
      </w:r>
      <w:r w:rsidR="002B22D6" w:rsidRPr="00AD107F">
        <w:rPr>
          <w:rFonts w:ascii="Arial Narrow" w:hAnsi="Arial Narrow" w:cs="Helvetica"/>
          <w:color w:val="000000" w:themeColor="text1"/>
        </w:rPr>
        <w:t xml:space="preserve">Usługa obejmuje łącznie </w:t>
      </w:r>
      <w:r w:rsidR="00D91573" w:rsidRPr="00AD107F">
        <w:rPr>
          <w:rFonts w:ascii="Arial Narrow" w:hAnsi="Arial Narrow" w:cs="Helvetica"/>
          <w:color w:val="000000" w:themeColor="text1"/>
        </w:rPr>
        <w:t>24</w:t>
      </w:r>
      <w:r w:rsidR="002B22D6" w:rsidRPr="00AD107F">
        <w:rPr>
          <w:rFonts w:ascii="Arial Narrow" w:hAnsi="Arial Narrow" w:cs="Helvetica"/>
          <w:color w:val="000000" w:themeColor="text1"/>
        </w:rPr>
        <w:t xml:space="preserve"> godzin</w:t>
      </w:r>
      <w:r w:rsidR="00AD107F" w:rsidRPr="00AD107F">
        <w:rPr>
          <w:rFonts w:ascii="Arial Narrow" w:hAnsi="Arial Narrow" w:cs="Helvetica"/>
          <w:color w:val="000000" w:themeColor="text1"/>
        </w:rPr>
        <w:t>y</w:t>
      </w:r>
      <w:r w:rsidR="002B22D6" w:rsidRPr="00AD107F">
        <w:rPr>
          <w:rFonts w:ascii="Arial Narrow" w:hAnsi="Arial Narrow" w:cs="Helvetica"/>
          <w:color w:val="000000" w:themeColor="text1"/>
        </w:rPr>
        <w:t xml:space="preserve"> </w:t>
      </w:r>
      <w:r w:rsidR="00EC5860" w:rsidRPr="00AD107F">
        <w:rPr>
          <w:rFonts w:ascii="Arial Narrow" w:hAnsi="Arial Narrow" w:cs="Helvetica"/>
          <w:color w:val="000000" w:themeColor="text1"/>
        </w:rPr>
        <w:t>zegarow</w:t>
      </w:r>
      <w:r w:rsidR="00AD107F" w:rsidRPr="00AD107F">
        <w:rPr>
          <w:rFonts w:ascii="Arial Narrow" w:hAnsi="Arial Narrow" w:cs="Helvetica"/>
          <w:color w:val="000000" w:themeColor="text1"/>
        </w:rPr>
        <w:t>e</w:t>
      </w:r>
      <w:r w:rsidR="00EC5860" w:rsidRPr="00AD107F">
        <w:rPr>
          <w:rFonts w:ascii="Arial Narrow" w:hAnsi="Arial Narrow" w:cs="Helvetica"/>
          <w:color w:val="000000" w:themeColor="text1"/>
        </w:rPr>
        <w:t xml:space="preserve"> </w:t>
      </w:r>
      <w:r w:rsidR="002D5A96" w:rsidRPr="00AD107F">
        <w:rPr>
          <w:rFonts w:ascii="Arial Narrow" w:hAnsi="Arial Narrow" w:cs="Helvetica"/>
          <w:color w:val="000000" w:themeColor="text1"/>
        </w:rPr>
        <w:t xml:space="preserve">zajęć </w:t>
      </w:r>
      <w:r w:rsidR="00EC5860" w:rsidRPr="00AD107F">
        <w:rPr>
          <w:rFonts w:ascii="Arial Narrow" w:hAnsi="Arial Narrow" w:cs="Helvetica"/>
          <w:color w:val="000000" w:themeColor="text1"/>
        </w:rPr>
        <w:t xml:space="preserve">(3 [h] zegarowe/1 spotkanie x 2 spotkania w miesiącu x 20 dzieci). </w:t>
      </w:r>
      <w:r w:rsidR="006735C4" w:rsidRPr="00AD107F">
        <w:rPr>
          <w:rFonts w:ascii="Arial Narrow" w:hAnsi="Arial Narrow" w:cs="Helvetica"/>
          <w:color w:val="000000" w:themeColor="text1"/>
        </w:rPr>
        <w:t>Na jednego uc</w:t>
      </w:r>
      <w:r w:rsidR="00D22200" w:rsidRPr="00AD107F">
        <w:rPr>
          <w:rFonts w:ascii="Arial Narrow" w:hAnsi="Arial Narrow" w:cs="Helvetica"/>
          <w:color w:val="000000" w:themeColor="text1"/>
        </w:rPr>
        <w:t xml:space="preserve">zestnika projektu przewidziano </w:t>
      </w:r>
      <w:r w:rsidR="00D86AF4" w:rsidRPr="00AD107F">
        <w:rPr>
          <w:rFonts w:ascii="Arial Narrow" w:hAnsi="Arial Narrow" w:cs="Helvetica"/>
          <w:color w:val="000000" w:themeColor="text1"/>
        </w:rPr>
        <w:t>około 72 minut</w:t>
      </w:r>
      <w:r w:rsidR="006735C4" w:rsidRPr="00AD107F">
        <w:rPr>
          <w:rFonts w:ascii="Arial Narrow" w:hAnsi="Arial Narrow" w:cs="Helvetica"/>
          <w:color w:val="000000" w:themeColor="text1"/>
        </w:rPr>
        <w:t xml:space="preserve"> </w:t>
      </w:r>
      <w:r w:rsidR="00346B47" w:rsidRPr="00AD107F">
        <w:rPr>
          <w:rFonts w:ascii="Arial Narrow" w:hAnsi="Arial Narrow" w:cs="Helvetica"/>
          <w:color w:val="000000" w:themeColor="text1"/>
        </w:rPr>
        <w:t>zajęć hipoterapeutycznych.</w:t>
      </w:r>
    </w:p>
    <w:p w:rsidR="00C27BF2" w:rsidRPr="00AD107F" w:rsidRDefault="00C27BF2" w:rsidP="001A1983">
      <w:pPr>
        <w:tabs>
          <w:tab w:val="left" w:pos="-1559"/>
        </w:tabs>
        <w:suppressAutoHyphens/>
        <w:spacing w:after="0" w:line="240" w:lineRule="auto"/>
        <w:jc w:val="both"/>
        <w:rPr>
          <w:rFonts w:ascii="Arial Narrow" w:hAnsi="Arial Narrow" w:cs="Helvetica"/>
          <w:color w:val="000000" w:themeColor="text1"/>
        </w:rPr>
      </w:pPr>
    </w:p>
    <w:p w:rsidR="00A6276F" w:rsidRPr="00AD107F" w:rsidRDefault="00A6276F" w:rsidP="00D537C6">
      <w:pPr>
        <w:shd w:val="clear" w:color="auto" w:fill="FFFFFF" w:themeFill="background1"/>
        <w:spacing w:after="0"/>
        <w:jc w:val="both"/>
        <w:rPr>
          <w:rStyle w:val="Pogrubienie"/>
          <w:rFonts w:ascii="Arial Narrow" w:hAnsi="Arial Narrow" w:cs="Arial"/>
          <w:b w:val="0"/>
          <w:bCs w:val="0"/>
          <w:color w:val="000000" w:themeColor="text1"/>
          <w:spacing w:val="4"/>
          <w:shd w:val="clear" w:color="auto" w:fill="FFFFFF" w:themeFill="background1"/>
        </w:rPr>
      </w:pPr>
      <w:r w:rsidRPr="00AD107F">
        <w:rPr>
          <w:rStyle w:val="Pogrubienie"/>
          <w:rFonts w:ascii="Arial Narrow" w:hAnsi="Arial Narrow" w:cs="Helvetica"/>
          <w:b w:val="0"/>
          <w:color w:val="000000" w:themeColor="text1"/>
          <w:shd w:val="clear" w:color="auto" w:fill="FFFFFF"/>
        </w:rPr>
        <w:t>Termin wykonania</w:t>
      </w:r>
      <w:r w:rsidRPr="00AD107F">
        <w:rPr>
          <w:rFonts w:ascii="Arial Narrow" w:hAnsi="Arial Narrow" w:cs="Helvetica"/>
          <w:b/>
          <w:color w:val="000000" w:themeColor="text1"/>
          <w:shd w:val="clear" w:color="auto" w:fill="FFFFFF"/>
        </w:rPr>
        <w:t> </w:t>
      </w:r>
      <w:r w:rsidRPr="00AD107F">
        <w:rPr>
          <w:rFonts w:ascii="Arial Narrow" w:hAnsi="Arial Narrow" w:cs="Helvetica"/>
          <w:color w:val="000000" w:themeColor="text1"/>
          <w:shd w:val="clear" w:color="auto" w:fill="FFFFFF"/>
        </w:rPr>
        <w:t>zamówienia: od daty zawarcia umowy do 30 listopada 2019 roku</w:t>
      </w:r>
      <w:r w:rsidRPr="00AD107F">
        <w:rPr>
          <w:rFonts w:ascii="Arial Narrow" w:hAnsi="Arial Narrow" w:cs="Helvetica"/>
          <w:b/>
          <w:color w:val="000000" w:themeColor="text1"/>
          <w:shd w:val="clear" w:color="auto" w:fill="FFFFFF"/>
        </w:rPr>
        <w:t xml:space="preserve"> </w:t>
      </w:r>
    </w:p>
    <w:p w:rsidR="00A6276F" w:rsidRPr="00AD107F" w:rsidRDefault="00A6276F" w:rsidP="00D53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Helvetica"/>
          <w:color w:val="000000" w:themeColor="text1"/>
          <w:sz w:val="22"/>
          <w:szCs w:val="22"/>
        </w:rPr>
      </w:pPr>
      <w:r w:rsidRPr="00AD107F">
        <w:rPr>
          <w:rStyle w:val="Pogrubienie"/>
          <w:rFonts w:ascii="Arial Narrow" w:hAnsi="Arial Narrow" w:cs="Helvetica"/>
          <w:b w:val="0"/>
          <w:color w:val="000000" w:themeColor="text1"/>
          <w:sz w:val="22"/>
          <w:szCs w:val="22"/>
        </w:rPr>
        <w:t>Miejsce wykonania zamówienia</w:t>
      </w:r>
      <w:r w:rsidRPr="00AD107F">
        <w:rPr>
          <w:rFonts w:ascii="Arial Narrow" w:hAnsi="Arial Narrow" w:cs="Helvetica"/>
          <w:b/>
          <w:color w:val="000000" w:themeColor="text1"/>
          <w:sz w:val="22"/>
          <w:szCs w:val="22"/>
        </w:rPr>
        <w:t>:</w:t>
      </w:r>
      <w:r w:rsidRPr="00AD107F">
        <w:rPr>
          <w:rFonts w:ascii="Arial Narrow" w:hAnsi="Arial Narrow" w:cs="Helvetica"/>
          <w:color w:val="000000" w:themeColor="text1"/>
          <w:sz w:val="22"/>
          <w:szCs w:val="22"/>
        </w:rPr>
        <w:t xml:space="preserve"> Miejsce </w:t>
      </w:r>
      <w:r w:rsidR="001A1983" w:rsidRPr="00AD107F">
        <w:rPr>
          <w:rFonts w:ascii="Arial Narrow" w:hAnsi="Arial Narrow" w:cs="Helvetica"/>
          <w:color w:val="000000" w:themeColor="text1"/>
          <w:sz w:val="22"/>
          <w:szCs w:val="22"/>
        </w:rPr>
        <w:t xml:space="preserve">świadczenia usługi </w:t>
      </w:r>
      <w:r w:rsidRPr="00AD107F">
        <w:rPr>
          <w:rFonts w:ascii="Arial Narrow" w:hAnsi="Arial Narrow" w:cs="Helvetica"/>
          <w:color w:val="000000" w:themeColor="text1"/>
          <w:sz w:val="22"/>
          <w:szCs w:val="22"/>
        </w:rPr>
        <w:t>prz</w:t>
      </w:r>
      <w:r w:rsidR="00C27BF2" w:rsidRPr="00AD107F">
        <w:rPr>
          <w:rFonts w:ascii="Arial Narrow" w:hAnsi="Arial Narrow" w:cs="Helvetica"/>
          <w:color w:val="000000" w:themeColor="text1"/>
          <w:sz w:val="22"/>
          <w:szCs w:val="22"/>
        </w:rPr>
        <w:t>ez wykonawcę musi</w:t>
      </w:r>
      <w:r w:rsidRPr="00AD107F">
        <w:rPr>
          <w:rFonts w:ascii="Arial Narrow" w:hAnsi="Arial Narrow" w:cs="Helvetica"/>
          <w:color w:val="000000" w:themeColor="text1"/>
          <w:sz w:val="22"/>
          <w:szCs w:val="22"/>
        </w:rPr>
        <w:t xml:space="preserve"> znajdować się w promieniu </w:t>
      </w:r>
      <w:r w:rsidRPr="00D12891">
        <w:rPr>
          <w:rFonts w:ascii="Arial Narrow" w:hAnsi="Arial Narrow" w:cs="Helvetica"/>
          <w:color w:val="000000" w:themeColor="text1"/>
          <w:sz w:val="22"/>
          <w:szCs w:val="22"/>
          <w:u w:val="single"/>
        </w:rPr>
        <w:t xml:space="preserve">do </w:t>
      </w:r>
      <w:r w:rsidR="00D537C6" w:rsidRPr="00D12891">
        <w:rPr>
          <w:rFonts w:ascii="Arial Narrow" w:hAnsi="Arial Narrow" w:cs="Helvetica"/>
          <w:color w:val="000000" w:themeColor="text1"/>
          <w:sz w:val="22"/>
          <w:szCs w:val="22"/>
          <w:u w:val="single"/>
        </w:rPr>
        <w:t>30 km od Bukowna</w:t>
      </w:r>
      <w:r w:rsidR="00676C00" w:rsidRPr="00D12891">
        <w:rPr>
          <w:rFonts w:ascii="Arial Narrow" w:hAnsi="Arial Narrow" w:cs="Helvetica"/>
          <w:color w:val="000000" w:themeColor="text1"/>
          <w:sz w:val="22"/>
          <w:szCs w:val="22"/>
          <w:u w:val="single"/>
        </w:rPr>
        <w:t xml:space="preserve">, </w:t>
      </w:r>
      <w:r w:rsidR="00DC1AF4" w:rsidRPr="00D12891">
        <w:rPr>
          <w:rFonts w:ascii="Arial Narrow" w:hAnsi="Arial Narrow" w:cs="Helvetica"/>
          <w:color w:val="000000" w:themeColor="text1"/>
          <w:sz w:val="22"/>
          <w:szCs w:val="22"/>
          <w:u w:val="single"/>
        </w:rPr>
        <w:t xml:space="preserve">k/Olkusza. Kod pocztowy: </w:t>
      </w:r>
      <w:r w:rsidR="00676C00" w:rsidRPr="00D12891">
        <w:rPr>
          <w:rFonts w:ascii="Arial Narrow" w:hAnsi="Arial Narrow" w:cs="Helvetica"/>
          <w:color w:val="000000" w:themeColor="text1"/>
          <w:sz w:val="22"/>
          <w:szCs w:val="22"/>
          <w:u w:val="single"/>
        </w:rPr>
        <w:t>32-332</w:t>
      </w:r>
      <w:r w:rsidR="00D537C6" w:rsidRPr="00D12891">
        <w:rPr>
          <w:rFonts w:ascii="Arial Narrow" w:hAnsi="Arial Narrow" w:cs="Helvetica"/>
          <w:color w:val="000000" w:themeColor="text1"/>
          <w:sz w:val="22"/>
          <w:szCs w:val="22"/>
          <w:u w:val="single"/>
        </w:rPr>
        <w:t>,</w:t>
      </w:r>
      <w:r w:rsidR="00D537C6" w:rsidRPr="00AD107F">
        <w:rPr>
          <w:rFonts w:ascii="Arial Narrow" w:hAnsi="Arial Narrow" w:cs="Helvetica"/>
          <w:color w:val="000000" w:themeColor="text1"/>
          <w:sz w:val="22"/>
          <w:szCs w:val="22"/>
        </w:rPr>
        <w:t xml:space="preserve"> </w:t>
      </w:r>
    </w:p>
    <w:p w:rsidR="00BE2B0A" w:rsidRPr="00AD107F" w:rsidRDefault="00BE2B0A" w:rsidP="00D537C6">
      <w:pPr>
        <w:shd w:val="clear" w:color="auto" w:fill="FFFFFF" w:themeFill="background1"/>
        <w:spacing w:after="0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 xml:space="preserve">Minimalny zakres hipoterapii obejmuje: </w:t>
      </w:r>
    </w:p>
    <w:p w:rsidR="00602FC2" w:rsidRPr="00AD107F" w:rsidRDefault="00BE2B0A" w:rsidP="00BE2B0A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proofErr w:type="gramStart"/>
      <w:r w:rsidRPr="00AD107F">
        <w:rPr>
          <w:rFonts w:ascii="Arial Narrow" w:hAnsi="Arial Narrow"/>
          <w:color w:val="000000" w:themeColor="text1"/>
        </w:rPr>
        <w:t>opracowanie</w:t>
      </w:r>
      <w:proofErr w:type="gramEnd"/>
      <w:r w:rsidRPr="00AD107F">
        <w:rPr>
          <w:rFonts w:ascii="Arial Narrow" w:hAnsi="Arial Narrow"/>
          <w:color w:val="000000" w:themeColor="text1"/>
        </w:rPr>
        <w:t xml:space="preserve"> programów zajęć terapeutycznych z uwzględnieniem indywidualnych potrzeb psychofizycznych dzieci. </w:t>
      </w:r>
    </w:p>
    <w:p w:rsidR="00AD107F" w:rsidRPr="00AD107F" w:rsidRDefault="00BE2B0A" w:rsidP="00AD107F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>Prowadzenie terapii zgodnie z założeniami programu</w:t>
      </w:r>
      <w:r w:rsidR="00AD107F" w:rsidRPr="00AD107F">
        <w:rPr>
          <w:rFonts w:ascii="Arial Narrow" w:hAnsi="Arial Narrow"/>
          <w:color w:val="000000" w:themeColor="text1"/>
        </w:rPr>
        <w:t>,</w:t>
      </w:r>
    </w:p>
    <w:p w:rsidR="00AD107F" w:rsidRPr="00AD107F" w:rsidRDefault="00AD107F" w:rsidP="00AD107F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 w:cs="Times New Roman"/>
        </w:rPr>
        <w:t>Pokrycie kosztów ubezpieczenia uczestników hipoterapii (zapewnienie ubezpieczenia od następstw nieszczęśliwych wypadków na czas realizacji zadania na kwotę nie mniejszą niż 10 tys. zł na każdą osobę biorącą</w:t>
      </w:r>
      <w:r>
        <w:rPr>
          <w:rFonts w:ascii="Arial Narrow" w:hAnsi="Arial Narrow" w:cs="Times New Roman"/>
        </w:rPr>
        <w:t xml:space="preserve"> </w:t>
      </w:r>
      <w:r w:rsidRPr="00AD107F">
        <w:rPr>
          <w:rFonts w:ascii="Arial Narrow" w:hAnsi="Arial Narrow" w:cs="Times New Roman"/>
        </w:rPr>
        <w:t>u</w:t>
      </w:r>
      <w:r w:rsidR="006C2222">
        <w:rPr>
          <w:rFonts w:ascii="Arial Narrow" w:hAnsi="Arial Narrow" w:cs="Times New Roman"/>
        </w:rPr>
        <w:t xml:space="preserve">dział </w:t>
      </w:r>
      <w:r w:rsidRPr="00AD107F">
        <w:rPr>
          <w:rFonts w:ascii="Arial Narrow" w:hAnsi="Arial Narrow" w:cs="Times New Roman"/>
        </w:rPr>
        <w:t>w hipoterapii). Polisa zostanie dostarczona Zamawiającemu najpóźniej w dniu rozpoczęcia zajęć.</w:t>
      </w:r>
    </w:p>
    <w:p w:rsidR="00412A3E" w:rsidRPr="00AD107F" w:rsidRDefault="00602FC2" w:rsidP="00412A3E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 xml:space="preserve">Do dyspozycji </w:t>
      </w:r>
      <w:r w:rsidR="00707397" w:rsidRPr="00AD107F">
        <w:rPr>
          <w:rFonts w:ascii="Arial Narrow" w:hAnsi="Arial Narrow"/>
          <w:color w:val="000000" w:themeColor="text1"/>
        </w:rPr>
        <w:t xml:space="preserve">uczestników w dacie realizacji zajęć zgodne z harmonogramem zajęć </w:t>
      </w:r>
      <w:r w:rsidR="004E2FDC" w:rsidRPr="00AD107F">
        <w:rPr>
          <w:rFonts w:ascii="Arial Narrow" w:hAnsi="Arial Narrow"/>
          <w:color w:val="000000" w:themeColor="text1"/>
        </w:rPr>
        <w:t xml:space="preserve">oraz w jednym czasie </w:t>
      </w:r>
      <w:r w:rsidR="00707397" w:rsidRPr="00AD107F">
        <w:rPr>
          <w:rFonts w:ascii="Arial Narrow" w:hAnsi="Arial Narrow"/>
          <w:color w:val="000000" w:themeColor="text1"/>
        </w:rPr>
        <w:t xml:space="preserve">będą min. </w:t>
      </w:r>
      <w:r w:rsidRPr="00AD107F">
        <w:rPr>
          <w:rFonts w:ascii="Arial Narrow" w:hAnsi="Arial Narrow"/>
          <w:color w:val="000000" w:themeColor="text1"/>
        </w:rPr>
        <w:t>3 konie łagodnego usposobienia, doświadczone w pracy z dziećmi niepełnosprawnymi (trudne i nieprzewidziane zachowania). Jazda konna w siodle lub bez ( w zależności od preferencji dziecka i zgody prowadzącego.</w:t>
      </w:r>
    </w:p>
    <w:p w:rsidR="00412A3E" w:rsidRPr="00AD107F" w:rsidRDefault="00602FC2" w:rsidP="00412A3E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 xml:space="preserve">Do każdego konia 1osoba go prowadząca + w razie potrzeby dodatkowa osoba do trzymania dziecka na koniu (dzieci </w:t>
      </w:r>
      <w:proofErr w:type="gramStart"/>
      <w:r w:rsidRPr="00AD107F">
        <w:rPr>
          <w:rFonts w:ascii="Arial Narrow" w:hAnsi="Arial Narrow"/>
          <w:color w:val="000000" w:themeColor="text1"/>
        </w:rPr>
        <w:t>nie umiejące</w:t>
      </w:r>
      <w:proofErr w:type="gramEnd"/>
      <w:r w:rsidRPr="00AD107F">
        <w:rPr>
          <w:rFonts w:ascii="Arial Narrow" w:hAnsi="Arial Narrow"/>
          <w:color w:val="000000" w:themeColor="text1"/>
        </w:rPr>
        <w:t xml:space="preserve"> samodzielnie siedzieć).</w:t>
      </w:r>
      <w:r w:rsidR="00412A3E" w:rsidRPr="00AD107F">
        <w:rPr>
          <w:rFonts w:ascii="Arial Narrow" w:hAnsi="Arial Narrow"/>
          <w:color w:val="000000" w:themeColor="text1"/>
        </w:rPr>
        <w:t xml:space="preserve"> </w:t>
      </w:r>
    </w:p>
    <w:p w:rsidR="00412A3E" w:rsidRPr="00AD107F" w:rsidRDefault="00412A3E" w:rsidP="00412A3E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 xml:space="preserve">Zajęcia mają polegać na spacerach dzieci na koniach. Dzieci czekające na „swoją kolej” są pod </w:t>
      </w:r>
      <w:proofErr w:type="gramStart"/>
      <w:r w:rsidRPr="00AD107F">
        <w:rPr>
          <w:rFonts w:ascii="Arial Narrow" w:hAnsi="Arial Narrow"/>
          <w:color w:val="000000" w:themeColor="text1"/>
        </w:rPr>
        <w:t>opieką  rodziców</w:t>
      </w:r>
      <w:proofErr w:type="gramEnd"/>
      <w:r w:rsidRPr="00AD107F">
        <w:rPr>
          <w:rFonts w:ascii="Arial Narrow" w:hAnsi="Arial Narrow"/>
          <w:color w:val="000000" w:themeColor="text1"/>
        </w:rPr>
        <w:t>,</w:t>
      </w:r>
    </w:p>
    <w:p w:rsidR="00602FC2" w:rsidRPr="00AD107F" w:rsidRDefault="00412A3E" w:rsidP="005351E8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 xml:space="preserve">Do dyspozycji </w:t>
      </w:r>
      <w:r w:rsidR="00C7553A" w:rsidRPr="00AD107F">
        <w:rPr>
          <w:rFonts w:ascii="Arial Narrow" w:hAnsi="Arial Narrow"/>
          <w:color w:val="000000" w:themeColor="text1"/>
        </w:rPr>
        <w:t xml:space="preserve">dzieci oczekujących na swoje zajęcia wykonawca bezpłatnie udostępni </w:t>
      </w:r>
      <w:r w:rsidRPr="00AD107F">
        <w:rPr>
          <w:rFonts w:ascii="Arial Narrow" w:hAnsi="Arial Narrow"/>
          <w:color w:val="000000" w:themeColor="text1"/>
        </w:rPr>
        <w:t xml:space="preserve">przestrzeń </w:t>
      </w:r>
      <w:r w:rsidR="00C7553A" w:rsidRPr="00AD107F">
        <w:rPr>
          <w:rFonts w:ascii="Arial Narrow" w:hAnsi="Arial Narrow"/>
          <w:color w:val="000000" w:themeColor="text1"/>
        </w:rPr>
        <w:t>na zorganizowanie czasu wolnego</w:t>
      </w:r>
      <w:r w:rsidR="0042799B" w:rsidRPr="00AD107F">
        <w:rPr>
          <w:rFonts w:ascii="Arial Narrow" w:hAnsi="Arial Narrow"/>
          <w:color w:val="000000" w:themeColor="text1"/>
        </w:rPr>
        <w:t xml:space="preserve">. </w:t>
      </w:r>
    </w:p>
    <w:p w:rsidR="0042799B" w:rsidRPr="00AD107F" w:rsidRDefault="0042799B" w:rsidP="005351E8">
      <w:pPr>
        <w:pStyle w:val="Akapitzlist"/>
        <w:numPr>
          <w:ilvl w:val="2"/>
          <w:numId w:val="11"/>
        </w:numPr>
        <w:shd w:val="clear" w:color="auto" w:fill="FFFFFF" w:themeFill="background1"/>
        <w:spacing w:after="0"/>
        <w:ind w:left="426" w:hanging="284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 xml:space="preserve">Uczestnicy </w:t>
      </w:r>
      <w:r w:rsidR="00053628" w:rsidRPr="00AD107F">
        <w:rPr>
          <w:rFonts w:ascii="Arial Narrow" w:hAnsi="Arial Narrow"/>
          <w:color w:val="000000" w:themeColor="text1"/>
        </w:rPr>
        <w:t>dojeżdżają na</w:t>
      </w:r>
      <w:r w:rsidRPr="00AD107F">
        <w:rPr>
          <w:rFonts w:ascii="Arial Narrow" w:hAnsi="Arial Narrow"/>
          <w:color w:val="000000" w:themeColor="text1"/>
        </w:rPr>
        <w:t xml:space="preserve"> miejsce </w:t>
      </w:r>
      <w:r w:rsidR="00053628" w:rsidRPr="00AD107F">
        <w:rPr>
          <w:rFonts w:ascii="Arial Narrow" w:hAnsi="Arial Narrow"/>
          <w:color w:val="000000" w:themeColor="text1"/>
        </w:rPr>
        <w:t>zajęć</w:t>
      </w:r>
      <w:r w:rsidRPr="00AD107F">
        <w:rPr>
          <w:rFonts w:ascii="Arial Narrow" w:hAnsi="Arial Narrow"/>
          <w:color w:val="000000" w:themeColor="text1"/>
        </w:rPr>
        <w:t xml:space="preserve"> własnym środkiem transportu. </w:t>
      </w:r>
    </w:p>
    <w:p w:rsidR="001F16AE" w:rsidRPr="00AD107F" w:rsidRDefault="001F16AE" w:rsidP="005351E8">
      <w:pPr>
        <w:pStyle w:val="Akapitzlist"/>
        <w:shd w:val="clear" w:color="auto" w:fill="FFFFFF" w:themeFill="background1"/>
        <w:spacing w:after="0"/>
        <w:ind w:left="426"/>
        <w:jc w:val="both"/>
        <w:rPr>
          <w:rFonts w:ascii="Arial Narrow" w:hAnsi="Arial Narrow"/>
          <w:color w:val="000000" w:themeColor="text1"/>
        </w:rPr>
      </w:pPr>
    </w:p>
    <w:p w:rsidR="00D97FAA" w:rsidRPr="00AD107F" w:rsidRDefault="00641C5E" w:rsidP="00D537C6">
      <w:pPr>
        <w:spacing w:after="0"/>
        <w:jc w:val="both"/>
        <w:rPr>
          <w:rFonts w:ascii="Arial Narrow" w:hAnsi="Arial Narrow"/>
          <w:color w:val="000000" w:themeColor="text1"/>
        </w:rPr>
      </w:pPr>
      <w:r w:rsidRPr="00AD107F">
        <w:rPr>
          <w:rFonts w:ascii="Arial Narrow" w:hAnsi="Arial Narrow"/>
          <w:color w:val="000000" w:themeColor="text1"/>
        </w:rPr>
        <w:t>2.</w:t>
      </w:r>
      <w:r w:rsidR="00D97FAA" w:rsidRPr="00AD107F">
        <w:rPr>
          <w:rFonts w:ascii="Arial Narrow" w:hAnsi="Arial Narrow"/>
          <w:color w:val="000000" w:themeColor="text1"/>
        </w:rPr>
        <w:t xml:space="preserve"> </w:t>
      </w:r>
      <w:r w:rsidR="00257ADE" w:rsidRPr="00AD107F">
        <w:rPr>
          <w:rFonts w:ascii="Arial Narrow" w:hAnsi="Arial Narrow"/>
          <w:color w:val="000000" w:themeColor="text1"/>
        </w:rPr>
        <w:t xml:space="preserve">Płatność w terminie 30 dni nastąpi po zrealizowaniu całego zadania. </w:t>
      </w:r>
    </w:p>
    <w:p w:rsidR="00BB1D83" w:rsidRPr="00AD107F" w:rsidRDefault="0048040C" w:rsidP="0048040C">
      <w:pPr>
        <w:pStyle w:val="Default"/>
        <w:numPr>
          <w:ilvl w:val="0"/>
          <w:numId w:val="0"/>
        </w:numPr>
        <w:jc w:val="both"/>
        <w:rPr>
          <w:color w:val="000000" w:themeColor="text1"/>
        </w:rPr>
      </w:pPr>
      <w:r w:rsidRPr="00AD107F">
        <w:rPr>
          <w:color w:val="000000" w:themeColor="text1"/>
        </w:rPr>
        <w:t>Zajęcia odbędą</w:t>
      </w:r>
      <w:r w:rsidR="000C2B01" w:rsidRPr="00AD107F">
        <w:rPr>
          <w:color w:val="000000" w:themeColor="text1"/>
        </w:rPr>
        <w:t xml:space="preserve"> się </w:t>
      </w:r>
      <w:r w:rsidR="00B03DA1" w:rsidRPr="00AD107F">
        <w:rPr>
          <w:color w:val="000000" w:themeColor="text1"/>
        </w:rPr>
        <w:t xml:space="preserve">od poniedziałku do piątku w godzinach od </w:t>
      </w:r>
      <w:r w:rsidR="00EF7DC6" w:rsidRPr="00AD107F">
        <w:rPr>
          <w:color w:val="000000" w:themeColor="text1"/>
        </w:rPr>
        <w:t>godz</w:t>
      </w:r>
      <w:proofErr w:type="gramStart"/>
      <w:r w:rsidR="00EF7DC6" w:rsidRPr="00AD107F">
        <w:rPr>
          <w:color w:val="000000" w:themeColor="text1"/>
        </w:rPr>
        <w:t>. 15:00 – 20:00 lub</w:t>
      </w:r>
      <w:proofErr w:type="gramEnd"/>
      <w:r w:rsidR="00EF7DC6" w:rsidRPr="00AD107F">
        <w:rPr>
          <w:color w:val="000000" w:themeColor="text1"/>
        </w:rPr>
        <w:t xml:space="preserve"> w soboty w godz. </w:t>
      </w:r>
      <w:r w:rsidRPr="00AD107F">
        <w:rPr>
          <w:color w:val="000000" w:themeColor="text1"/>
        </w:rPr>
        <w:t xml:space="preserve">godz. Od </w:t>
      </w:r>
      <w:r w:rsidR="000C2B01" w:rsidRPr="00AD107F">
        <w:rPr>
          <w:color w:val="000000" w:themeColor="text1"/>
        </w:rPr>
        <w:t>9</w:t>
      </w:r>
      <w:r w:rsidR="00EF7DC6" w:rsidRPr="00AD107F">
        <w:rPr>
          <w:color w:val="000000" w:themeColor="text1"/>
        </w:rPr>
        <w:t>:00 do 16:00.</w:t>
      </w:r>
      <w:r w:rsidR="00BC0535" w:rsidRPr="00AD107F">
        <w:rPr>
          <w:color w:val="000000" w:themeColor="text1"/>
        </w:rPr>
        <w:t xml:space="preserve"> Sz</w:t>
      </w:r>
      <w:r w:rsidR="00E04F86" w:rsidRPr="00AD107F">
        <w:rPr>
          <w:color w:val="000000" w:themeColor="text1"/>
        </w:rPr>
        <w:t>cz</w:t>
      </w:r>
      <w:r w:rsidR="00BC0535" w:rsidRPr="00AD107F">
        <w:rPr>
          <w:color w:val="000000" w:themeColor="text1"/>
        </w:rPr>
        <w:t>egółowy harmonogram</w:t>
      </w:r>
      <w:r w:rsidR="00E04F86" w:rsidRPr="00AD107F">
        <w:rPr>
          <w:color w:val="000000" w:themeColor="text1"/>
        </w:rPr>
        <w:t xml:space="preserve"> zajęć ustalony zostanie z wykonawcą w dacie zawarcia umowy. </w:t>
      </w:r>
      <w:r w:rsidR="00BC0535" w:rsidRPr="00AD107F">
        <w:rPr>
          <w:color w:val="000000" w:themeColor="text1"/>
        </w:rPr>
        <w:t xml:space="preserve"> </w:t>
      </w:r>
    </w:p>
    <w:p w:rsidR="004F1CBA" w:rsidRPr="00AD107F" w:rsidRDefault="004F1CBA" w:rsidP="00D537C6">
      <w:pPr>
        <w:pStyle w:val="Default"/>
        <w:numPr>
          <w:ilvl w:val="0"/>
          <w:numId w:val="0"/>
        </w:numPr>
        <w:jc w:val="both"/>
        <w:rPr>
          <w:color w:val="002060"/>
        </w:rPr>
      </w:pPr>
    </w:p>
    <w:p w:rsidR="007E4134" w:rsidRPr="00AD107F" w:rsidRDefault="007E4134" w:rsidP="007E413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D107F"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  <w:t>Warunki udziału w postępowaniu oraz opis sposobu dokonywania oceny spełniania tych warunków</w:t>
      </w:r>
      <w:r w:rsidRPr="00AD107F">
        <w:rPr>
          <w:rFonts w:ascii="Arial Narrow" w:eastAsia="Times New Roman" w:hAnsi="Arial Narrow" w:cs="Times New Roman"/>
          <w:color w:val="000000" w:themeColor="text1"/>
          <w:lang w:eastAsia="pl-PL"/>
        </w:rPr>
        <w:t>:</w:t>
      </w:r>
    </w:p>
    <w:p w:rsidR="007E4134" w:rsidRPr="00AD107F" w:rsidRDefault="007E4134" w:rsidP="00FB013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D107F">
        <w:rPr>
          <w:rFonts w:ascii="Arial Narrow" w:eastAsia="Times New Roman" w:hAnsi="Arial Narrow" w:cs="Times New Roman"/>
          <w:color w:val="000000" w:themeColor="text1"/>
          <w:lang w:eastAsia="pl-PL"/>
        </w:rPr>
        <w:t>O udzielenie zamówienia mogą ubiegać się wykonawcy, którzy spełniają następujące warunki lub dysponują osobami spełniającymi następujące warunki (osoby wskazane do wykonania zamówienia osobiście wymienione w wykazie osób zgodnym ze wzorem stanowiącym Załącznik nr 2 do Zapytania ofertowego):</w:t>
      </w:r>
    </w:p>
    <w:p w:rsidR="007E4134" w:rsidRPr="00AD107F" w:rsidRDefault="007E4134" w:rsidP="007E4134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D107F">
        <w:rPr>
          <w:rFonts w:ascii="Arial Narrow" w:eastAsia="Times New Roman" w:hAnsi="Arial Narrow" w:cs="Times New Roman"/>
          <w:color w:val="000000" w:themeColor="text1"/>
          <w:lang w:eastAsia="pl-PL"/>
        </w:rPr>
        <w:t>Posiadają uprawnienia do prowadzenia hipoterapii.</w:t>
      </w:r>
    </w:p>
    <w:p w:rsidR="007E4134" w:rsidRPr="00AD107F" w:rsidRDefault="007E4134" w:rsidP="007E4134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D107F">
        <w:rPr>
          <w:rFonts w:ascii="Arial Narrow" w:eastAsia="Times New Roman" w:hAnsi="Arial Narrow" w:cs="Times New Roman"/>
          <w:color w:val="000000" w:themeColor="text1"/>
          <w:lang w:eastAsia="pl-PL"/>
        </w:rPr>
        <w:t>Posiadają doświadczenie w pracy z dziećmi i młodzieżą z niepełnosprawnościami.</w:t>
      </w:r>
    </w:p>
    <w:p w:rsidR="007E4134" w:rsidRPr="00AD107F" w:rsidRDefault="007E4134" w:rsidP="007E4134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D107F">
        <w:rPr>
          <w:rFonts w:ascii="Arial Narrow" w:eastAsia="Times New Roman" w:hAnsi="Arial Narrow" w:cs="Times New Roman"/>
          <w:color w:val="000000" w:themeColor="text1"/>
          <w:lang w:eastAsia="pl-PL"/>
        </w:rPr>
        <w:t>Są dyspozycyjni – możliwość świadczenia usługi w terminie wskazanym przez Zamawiającego.</w:t>
      </w:r>
    </w:p>
    <w:p w:rsidR="00E4719E" w:rsidRDefault="007E4134" w:rsidP="008235FA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ascii="Arial Narrow" w:eastAsia="Times New Roman" w:hAnsi="Arial Narrow" w:cs="Times New Roman"/>
          <w:color w:val="000000" w:themeColor="text1"/>
          <w:lang w:eastAsia="pl-PL"/>
        </w:rPr>
      </w:pPr>
      <w:r w:rsidRPr="00AD107F">
        <w:rPr>
          <w:rFonts w:ascii="Arial Narrow" w:eastAsia="Times New Roman" w:hAnsi="Arial Narrow" w:cs="Times New Roman"/>
          <w:color w:val="000000" w:themeColor="text1"/>
          <w:lang w:eastAsia="pl-PL"/>
        </w:rPr>
        <w:t>Korzystają z pełni praw publicznych i nie były skazane prawomocnym wyrokiem za umyślne przestępstwo lub umyślne przestępstwo skarbowe.</w:t>
      </w:r>
    </w:p>
    <w:p w:rsidR="00E55A59" w:rsidRPr="008235FA" w:rsidRDefault="00E55A59" w:rsidP="00E55A59">
      <w:pPr>
        <w:shd w:val="clear" w:color="auto" w:fill="FFFFFF"/>
        <w:spacing w:before="100" w:beforeAutospacing="1" w:after="75" w:line="240" w:lineRule="auto"/>
        <w:ind w:left="720"/>
        <w:rPr>
          <w:rFonts w:ascii="Arial Narrow" w:eastAsia="Times New Roman" w:hAnsi="Arial Narrow" w:cs="Times New Roman"/>
          <w:color w:val="000000" w:themeColor="text1"/>
          <w:lang w:eastAsia="pl-PL"/>
        </w:rPr>
      </w:pPr>
      <w:bookmarkStart w:id="0" w:name="_GoBack"/>
      <w:bookmarkEnd w:id="0"/>
    </w:p>
    <w:sectPr w:rsidR="00E55A59" w:rsidRPr="0082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837D4F"/>
    <w:multiLevelType w:val="hybridMultilevel"/>
    <w:tmpl w:val="3DA6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00E2"/>
    <w:multiLevelType w:val="multilevel"/>
    <w:tmpl w:val="21A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E3377"/>
    <w:multiLevelType w:val="multilevel"/>
    <w:tmpl w:val="2C3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A14BB"/>
    <w:multiLevelType w:val="multilevel"/>
    <w:tmpl w:val="E6A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02718"/>
    <w:multiLevelType w:val="multilevel"/>
    <w:tmpl w:val="66F2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7E4EF4"/>
    <w:multiLevelType w:val="multilevel"/>
    <w:tmpl w:val="460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977C5"/>
    <w:multiLevelType w:val="hybridMultilevel"/>
    <w:tmpl w:val="D860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E0824"/>
    <w:multiLevelType w:val="multilevel"/>
    <w:tmpl w:val="0F5C8132"/>
    <w:lvl w:ilvl="0">
      <w:start w:val="1"/>
      <w:numFmt w:val="decimal"/>
      <w:pStyle w:val="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5DF"/>
    <w:multiLevelType w:val="hybridMultilevel"/>
    <w:tmpl w:val="97949DAA"/>
    <w:lvl w:ilvl="0" w:tplc="F998E0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54239"/>
    <w:multiLevelType w:val="multilevel"/>
    <w:tmpl w:val="6C1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73F01"/>
    <w:multiLevelType w:val="multilevel"/>
    <w:tmpl w:val="794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17CD6"/>
    <w:multiLevelType w:val="multilevel"/>
    <w:tmpl w:val="E4D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6"/>
    <w:rsid w:val="000327BC"/>
    <w:rsid w:val="00053420"/>
    <w:rsid w:val="00053628"/>
    <w:rsid w:val="00071A1F"/>
    <w:rsid w:val="00092BAD"/>
    <w:rsid w:val="000C2B01"/>
    <w:rsid w:val="000D592A"/>
    <w:rsid w:val="000D6D55"/>
    <w:rsid w:val="000E6DFD"/>
    <w:rsid w:val="00105864"/>
    <w:rsid w:val="0018622F"/>
    <w:rsid w:val="00190F16"/>
    <w:rsid w:val="00191E92"/>
    <w:rsid w:val="001A1983"/>
    <w:rsid w:val="001F16AE"/>
    <w:rsid w:val="001F414F"/>
    <w:rsid w:val="001F4D36"/>
    <w:rsid w:val="00207F3E"/>
    <w:rsid w:val="00223017"/>
    <w:rsid w:val="002373F1"/>
    <w:rsid w:val="002509D5"/>
    <w:rsid w:val="00257ADE"/>
    <w:rsid w:val="002607C4"/>
    <w:rsid w:val="002B22D6"/>
    <w:rsid w:val="002D36F0"/>
    <w:rsid w:val="002D39A6"/>
    <w:rsid w:val="002D5A96"/>
    <w:rsid w:val="002F152E"/>
    <w:rsid w:val="00300B1F"/>
    <w:rsid w:val="0031145D"/>
    <w:rsid w:val="00321BDF"/>
    <w:rsid w:val="00344C26"/>
    <w:rsid w:val="00346A77"/>
    <w:rsid w:val="00346B47"/>
    <w:rsid w:val="00377F42"/>
    <w:rsid w:val="003B0D1E"/>
    <w:rsid w:val="003C7FBD"/>
    <w:rsid w:val="003D7162"/>
    <w:rsid w:val="00412A3E"/>
    <w:rsid w:val="0042111F"/>
    <w:rsid w:val="0042799B"/>
    <w:rsid w:val="0045387B"/>
    <w:rsid w:val="0048040C"/>
    <w:rsid w:val="004E2FDC"/>
    <w:rsid w:val="004E4638"/>
    <w:rsid w:val="004F1CBA"/>
    <w:rsid w:val="005002E2"/>
    <w:rsid w:val="005025E1"/>
    <w:rsid w:val="00507F46"/>
    <w:rsid w:val="005351E8"/>
    <w:rsid w:val="00556028"/>
    <w:rsid w:val="0059225A"/>
    <w:rsid w:val="0059656A"/>
    <w:rsid w:val="005D7969"/>
    <w:rsid w:val="00602FC2"/>
    <w:rsid w:val="00631102"/>
    <w:rsid w:val="00641C5E"/>
    <w:rsid w:val="00651E03"/>
    <w:rsid w:val="00653848"/>
    <w:rsid w:val="006735C4"/>
    <w:rsid w:val="00676C00"/>
    <w:rsid w:val="00687C2C"/>
    <w:rsid w:val="00695DED"/>
    <w:rsid w:val="006B2768"/>
    <w:rsid w:val="006C2222"/>
    <w:rsid w:val="006D2E49"/>
    <w:rsid w:val="00700EEA"/>
    <w:rsid w:val="00703773"/>
    <w:rsid w:val="00707397"/>
    <w:rsid w:val="00722914"/>
    <w:rsid w:val="00733142"/>
    <w:rsid w:val="007E4134"/>
    <w:rsid w:val="007F7D66"/>
    <w:rsid w:val="008173B2"/>
    <w:rsid w:val="008235FA"/>
    <w:rsid w:val="00832538"/>
    <w:rsid w:val="00834845"/>
    <w:rsid w:val="0087669E"/>
    <w:rsid w:val="008A276B"/>
    <w:rsid w:val="008A2827"/>
    <w:rsid w:val="008D3EAB"/>
    <w:rsid w:val="00911CAC"/>
    <w:rsid w:val="0094025F"/>
    <w:rsid w:val="00960479"/>
    <w:rsid w:val="0096239E"/>
    <w:rsid w:val="009A44D2"/>
    <w:rsid w:val="009A4BF2"/>
    <w:rsid w:val="009B111F"/>
    <w:rsid w:val="009B118C"/>
    <w:rsid w:val="009D21F0"/>
    <w:rsid w:val="009F2DCB"/>
    <w:rsid w:val="00A31521"/>
    <w:rsid w:val="00A51438"/>
    <w:rsid w:val="00A6276F"/>
    <w:rsid w:val="00A85205"/>
    <w:rsid w:val="00A91676"/>
    <w:rsid w:val="00AA36B1"/>
    <w:rsid w:val="00AD107F"/>
    <w:rsid w:val="00B01382"/>
    <w:rsid w:val="00B01D6D"/>
    <w:rsid w:val="00B03DA1"/>
    <w:rsid w:val="00B07A98"/>
    <w:rsid w:val="00B22248"/>
    <w:rsid w:val="00B65673"/>
    <w:rsid w:val="00B80BB2"/>
    <w:rsid w:val="00B91F9B"/>
    <w:rsid w:val="00BA1717"/>
    <w:rsid w:val="00BB1D83"/>
    <w:rsid w:val="00BB3FBE"/>
    <w:rsid w:val="00BC0535"/>
    <w:rsid w:val="00BC362A"/>
    <w:rsid w:val="00BE2B0A"/>
    <w:rsid w:val="00C13017"/>
    <w:rsid w:val="00C147FB"/>
    <w:rsid w:val="00C27BF2"/>
    <w:rsid w:val="00C6483C"/>
    <w:rsid w:val="00C65A2D"/>
    <w:rsid w:val="00C65D8F"/>
    <w:rsid w:val="00C7553A"/>
    <w:rsid w:val="00C77DCC"/>
    <w:rsid w:val="00C8632C"/>
    <w:rsid w:val="00CE57D8"/>
    <w:rsid w:val="00D12891"/>
    <w:rsid w:val="00D1531D"/>
    <w:rsid w:val="00D22200"/>
    <w:rsid w:val="00D41627"/>
    <w:rsid w:val="00D537C6"/>
    <w:rsid w:val="00D81B7B"/>
    <w:rsid w:val="00D86AF4"/>
    <w:rsid w:val="00D91573"/>
    <w:rsid w:val="00D97FAA"/>
    <w:rsid w:val="00DC1AF4"/>
    <w:rsid w:val="00DC6025"/>
    <w:rsid w:val="00DD5AD4"/>
    <w:rsid w:val="00E04F86"/>
    <w:rsid w:val="00E3452A"/>
    <w:rsid w:val="00E4719E"/>
    <w:rsid w:val="00E55A59"/>
    <w:rsid w:val="00E62ACC"/>
    <w:rsid w:val="00E80733"/>
    <w:rsid w:val="00E86599"/>
    <w:rsid w:val="00E91230"/>
    <w:rsid w:val="00E93A1D"/>
    <w:rsid w:val="00E94930"/>
    <w:rsid w:val="00EC5860"/>
    <w:rsid w:val="00EC79F8"/>
    <w:rsid w:val="00EF7DC6"/>
    <w:rsid w:val="00F21343"/>
    <w:rsid w:val="00F36D8C"/>
    <w:rsid w:val="00F54B1E"/>
    <w:rsid w:val="00F70A18"/>
    <w:rsid w:val="00F86E6B"/>
    <w:rsid w:val="00F96D13"/>
    <w:rsid w:val="00FB013E"/>
    <w:rsid w:val="00FC7249"/>
    <w:rsid w:val="00FE7214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D5A0C-B635-474A-9454-B5C2E68C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D1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1B7B"/>
    <w:rPr>
      <w:b/>
      <w:bCs/>
    </w:rPr>
  </w:style>
  <w:style w:type="paragraph" w:customStyle="1" w:styleId="Default">
    <w:name w:val="Default"/>
    <w:rsid w:val="00BB1D83"/>
    <w:pPr>
      <w:numPr>
        <w:numId w:val="8"/>
      </w:numPr>
      <w:suppressAutoHyphens/>
      <w:autoSpaceDE w:val="0"/>
      <w:spacing w:after="0" w:line="276" w:lineRule="auto"/>
    </w:pPr>
    <w:rPr>
      <w:rFonts w:ascii="Arial Narrow" w:eastAsia="Calibri" w:hAnsi="Arial Narrow" w:cs="Calibri"/>
      <w:color w:val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9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2827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E471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E471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4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1438"/>
  </w:style>
  <w:style w:type="paragraph" w:styleId="Tekstdymka">
    <w:name w:val="Balloon Text"/>
    <w:basedOn w:val="Normalny"/>
    <w:link w:val="TekstdymkaZnak"/>
    <w:uiPriority w:val="99"/>
    <w:semiHidden/>
    <w:unhideWhenUsed/>
    <w:rsid w:val="009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46</cp:revision>
  <cp:lastPrinted>2019-03-20T10:43:00Z</cp:lastPrinted>
  <dcterms:created xsi:type="dcterms:W3CDTF">2019-03-20T09:44:00Z</dcterms:created>
  <dcterms:modified xsi:type="dcterms:W3CDTF">2019-05-29T07:30:00Z</dcterms:modified>
</cp:coreProperties>
</file>