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F8" w:rsidRDefault="00426AF8" w:rsidP="00426AF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pict>
          <v:rect id="_x0000_s1026" style="position:absolute;left:0;text-align:left;margin-left:-24.05pt;margin-top:-24.05pt;width:181.55pt;height:62.3pt;z-index:251659264">
            <v:textbox>
              <w:txbxContent>
                <w:p w:rsidR="00426AF8" w:rsidRDefault="00426AF8" w:rsidP="00426AF8"/>
                <w:p w:rsidR="00426AF8" w:rsidRPr="004D76A0" w:rsidRDefault="00426AF8" w:rsidP="00426AF8">
                  <w:pPr>
                    <w:rPr>
                      <w:sz w:val="14"/>
                    </w:rPr>
                  </w:pPr>
                </w:p>
                <w:p w:rsidR="00426AF8" w:rsidRPr="004D76A0" w:rsidRDefault="00426AF8" w:rsidP="00426AF8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D76A0">
                    <w:rPr>
                      <w:rFonts w:ascii="Arial Narrow" w:hAnsi="Arial Narrow"/>
                      <w:sz w:val="16"/>
                      <w:szCs w:val="16"/>
                    </w:rPr>
                    <w:t>Pieczęć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Oferenta</w:t>
                  </w:r>
                </w:p>
              </w:txbxContent>
            </v:textbox>
          </v:rect>
        </w:pict>
      </w:r>
      <w:r>
        <w:rPr>
          <w:rFonts w:ascii="Arial Narrow" w:hAnsi="Arial Narrow"/>
          <w:sz w:val="20"/>
          <w:szCs w:val="20"/>
        </w:rPr>
        <w:t>Załącznik nr  1</w:t>
      </w:r>
    </w:p>
    <w:p w:rsidR="00426AF8" w:rsidRDefault="008365D5" w:rsidP="00426AF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BO.271.64</w:t>
      </w:r>
      <w:r w:rsidR="00426AF8">
        <w:rPr>
          <w:rFonts w:ascii="Arial Narrow" w:hAnsi="Arial Narrow"/>
          <w:sz w:val="20"/>
          <w:szCs w:val="20"/>
        </w:rPr>
        <w:t>.2019</w:t>
      </w:r>
    </w:p>
    <w:p w:rsidR="00426AF8" w:rsidRDefault="00426AF8" w:rsidP="00426AF8">
      <w:pPr>
        <w:jc w:val="center"/>
        <w:rPr>
          <w:rFonts w:ascii="Arial Narrow" w:hAnsi="Arial Narrow"/>
          <w:sz w:val="20"/>
          <w:szCs w:val="20"/>
        </w:rPr>
      </w:pPr>
    </w:p>
    <w:p w:rsidR="00426AF8" w:rsidRDefault="00426AF8" w:rsidP="00426AF8">
      <w:pPr>
        <w:jc w:val="center"/>
        <w:rPr>
          <w:rFonts w:ascii="Arial Narrow" w:hAnsi="Arial Narrow"/>
          <w:sz w:val="20"/>
          <w:szCs w:val="20"/>
        </w:rPr>
      </w:pPr>
    </w:p>
    <w:p w:rsidR="00426AF8" w:rsidRDefault="00426AF8" w:rsidP="00426AF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Formularz cenowy </w:t>
      </w:r>
    </w:p>
    <w:tbl>
      <w:tblPr>
        <w:tblStyle w:val="Tabela-Siatka"/>
        <w:tblW w:w="9464" w:type="dxa"/>
        <w:tblInd w:w="-176" w:type="dxa"/>
        <w:tblLook w:val="04A0" w:firstRow="1" w:lastRow="0" w:firstColumn="1" w:lastColumn="0" w:noHBand="0" w:noVBand="1"/>
      </w:tblPr>
      <w:tblGrid>
        <w:gridCol w:w="445"/>
        <w:gridCol w:w="3525"/>
        <w:gridCol w:w="709"/>
        <w:gridCol w:w="1132"/>
        <w:gridCol w:w="1420"/>
        <w:gridCol w:w="659"/>
        <w:gridCol w:w="1574"/>
      </w:tblGrid>
      <w:tr w:rsidR="00426AF8" w:rsidRPr="00A530FE" w:rsidTr="00264E3E">
        <w:tc>
          <w:tcPr>
            <w:tcW w:w="445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525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Nazwa – opis</w:t>
            </w:r>
          </w:p>
        </w:tc>
        <w:tc>
          <w:tcPr>
            <w:tcW w:w="709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Ilość sztuk</w:t>
            </w:r>
          </w:p>
        </w:tc>
        <w:tc>
          <w:tcPr>
            <w:tcW w:w="1132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Cena jednostkowa netto</w:t>
            </w:r>
          </w:p>
        </w:tc>
        <w:tc>
          <w:tcPr>
            <w:tcW w:w="1420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 xml:space="preserve">Wartość netto </w:t>
            </w:r>
          </w:p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= kol. C x kol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A530FE">
              <w:rPr>
                <w:rFonts w:ascii="Arial Narrow" w:hAnsi="Arial Narrow"/>
                <w:sz w:val="20"/>
                <w:szCs w:val="20"/>
              </w:rPr>
              <w:t xml:space="preserve"> D</w:t>
            </w:r>
          </w:p>
        </w:tc>
        <w:tc>
          <w:tcPr>
            <w:tcW w:w="659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VAT</w:t>
            </w:r>
          </w:p>
        </w:tc>
        <w:tc>
          <w:tcPr>
            <w:tcW w:w="1574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b</w:t>
            </w:r>
            <w:r w:rsidRPr="00A530FE">
              <w:rPr>
                <w:rFonts w:ascii="Arial Narrow" w:hAnsi="Arial Narrow"/>
                <w:sz w:val="20"/>
                <w:szCs w:val="20"/>
              </w:rPr>
              <w:t>rutto</w:t>
            </w:r>
          </w:p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= kol. E x kol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A530FE">
              <w:rPr>
                <w:rFonts w:ascii="Arial Narrow" w:hAnsi="Arial Narrow"/>
                <w:sz w:val="20"/>
                <w:szCs w:val="20"/>
              </w:rPr>
              <w:t xml:space="preserve"> F</w:t>
            </w:r>
          </w:p>
        </w:tc>
      </w:tr>
      <w:tr w:rsidR="00426AF8" w:rsidRPr="00A530FE" w:rsidTr="00264E3E">
        <w:tc>
          <w:tcPr>
            <w:tcW w:w="445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25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132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420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659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574" w:type="dxa"/>
            <w:vAlign w:val="center"/>
          </w:tcPr>
          <w:p w:rsidR="00426AF8" w:rsidRPr="00A530FE" w:rsidRDefault="00426AF8" w:rsidP="00E662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30FE">
              <w:rPr>
                <w:rFonts w:ascii="Arial Narrow" w:hAnsi="Arial Narrow"/>
                <w:sz w:val="20"/>
                <w:szCs w:val="20"/>
              </w:rPr>
              <w:t>G</w:t>
            </w:r>
          </w:p>
        </w:tc>
      </w:tr>
      <w:tr w:rsidR="00426AF8" w:rsidRPr="00A530FE" w:rsidTr="00264E3E">
        <w:tc>
          <w:tcPr>
            <w:tcW w:w="445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25" w:type="dxa"/>
          </w:tcPr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Legginsy do gimnastyki 100 </w:t>
            </w:r>
            <w:proofErr w:type="gramStart"/>
            <w:r w:rsidRPr="007243BA">
              <w:rPr>
                <w:rFonts w:ascii="Arial Narrow" w:hAnsi="Arial Narrow"/>
                <w:sz w:val="20"/>
                <w:szCs w:val="20"/>
              </w:rPr>
              <w:t>czarne  dla</w:t>
            </w:r>
            <w:proofErr w:type="gramEnd"/>
            <w:r w:rsidRPr="007243BA">
              <w:rPr>
                <w:rFonts w:ascii="Arial Narrow" w:hAnsi="Arial Narrow"/>
                <w:sz w:val="20"/>
                <w:szCs w:val="20"/>
              </w:rPr>
              <w:t xml:space="preserve"> dzieci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DOMYOS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 xml:space="preserve"> (Decathlon) </w:t>
            </w:r>
          </w:p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Kod produktu:8516618, </w:t>
            </w:r>
          </w:p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Klasyczne legginsy sportowe, miękkie, wygodne, a dzięki dodatkowi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elastanu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 xml:space="preserve"> również elastyczne, Nie krępują ruchów. Dopasowany krój, długość do kostek. ROZMIAR</w:t>
            </w:r>
            <w:proofErr w:type="gramStart"/>
            <w:r w:rsidRPr="007243BA">
              <w:rPr>
                <w:rFonts w:ascii="Arial Narrow" w:hAnsi="Arial Narrow"/>
                <w:sz w:val="20"/>
                <w:szCs w:val="20"/>
              </w:rPr>
              <w:t>:149-159cm</w:t>
            </w:r>
            <w:proofErr w:type="gramEnd"/>
            <w:r w:rsidRPr="007243BA">
              <w:rPr>
                <w:rFonts w:ascii="Arial Narrow" w:hAnsi="Arial Narrow"/>
                <w:sz w:val="20"/>
                <w:szCs w:val="20"/>
              </w:rPr>
              <w:t xml:space="preserve">, 12-13 lat </w:t>
            </w:r>
          </w:p>
        </w:tc>
        <w:tc>
          <w:tcPr>
            <w:tcW w:w="709" w:type="dxa"/>
          </w:tcPr>
          <w:p w:rsidR="00426AF8" w:rsidRPr="007243BA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AF8" w:rsidRPr="00A530FE" w:rsidTr="00264E3E">
        <w:tc>
          <w:tcPr>
            <w:tcW w:w="445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25" w:type="dxa"/>
          </w:tcPr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Legginsy do gimnastyki 100 </w:t>
            </w:r>
            <w:proofErr w:type="gramStart"/>
            <w:r w:rsidRPr="007243BA">
              <w:rPr>
                <w:rFonts w:ascii="Arial Narrow" w:hAnsi="Arial Narrow"/>
                <w:sz w:val="20"/>
                <w:szCs w:val="20"/>
              </w:rPr>
              <w:t>czarne  dla</w:t>
            </w:r>
            <w:proofErr w:type="gramEnd"/>
            <w:r w:rsidRPr="007243BA">
              <w:rPr>
                <w:rFonts w:ascii="Arial Narrow" w:hAnsi="Arial Narrow"/>
                <w:sz w:val="20"/>
                <w:szCs w:val="20"/>
              </w:rPr>
              <w:t xml:space="preserve"> dzieci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DOMYOS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 xml:space="preserve"> (Decathlon) </w:t>
            </w:r>
          </w:p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Kod produktu:8516618, </w:t>
            </w:r>
          </w:p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Klasyczne legginsy sportowe, miękkie, wygodne, a dzięki dodatkowi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elastanu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 xml:space="preserve"> również elastyczne, Nie krępują ruchów. Dopasowany krój, długość do kostek. ROZMIAR</w:t>
            </w:r>
            <w:proofErr w:type="gramStart"/>
            <w:r w:rsidRPr="007243BA">
              <w:rPr>
                <w:rFonts w:ascii="Arial Narrow" w:hAnsi="Arial Narrow"/>
                <w:sz w:val="20"/>
                <w:szCs w:val="20"/>
              </w:rPr>
              <w:t>:141-148cm</w:t>
            </w:r>
            <w:proofErr w:type="gramEnd"/>
            <w:r w:rsidRPr="007243BA">
              <w:rPr>
                <w:rFonts w:ascii="Arial Narrow" w:hAnsi="Arial Narrow"/>
                <w:sz w:val="20"/>
                <w:szCs w:val="20"/>
              </w:rPr>
              <w:t>, 10-11 lat</w:t>
            </w:r>
          </w:p>
        </w:tc>
        <w:tc>
          <w:tcPr>
            <w:tcW w:w="709" w:type="dxa"/>
          </w:tcPr>
          <w:p w:rsidR="00426AF8" w:rsidRPr="007243BA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AF8" w:rsidRPr="00A530FE" w:rsidTr="00264E3E">
        <w:tc>
          <w:tcPr>
            <w:tcW w:w="445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25" w:type="dxa"/>
          </w:tcPr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Luźna koszulka o prostym, regularnym kroju z przodu nadrukowany napis- (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play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 xml:space="preserve"> with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soleil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 xml:space="preserve">). Szerokie rękawy zdobią paski. T-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shirt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 xml:space="preserve"> uszyty jest z bawełnianego materiału kolor biały, 100%bawełna –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SINSAY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 xml:space="preserve">, ROZMIAR: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XS</w:t>
            </w:r>
            <w:proofErr w:type="spellEnd"/>
          </w:p>
        </w:tc>
        <w:tc>
          <w:tcPr>
            <w:tcW w:w="709" w:type="dxa"/>
          </w:tcPr>
          <w:p w:rsidR="00426AF8" w:rsidRPr="007243BA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32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AF8" w:rsidRPr="00A530FE" w:rsidTr="00264E3E">
        <w:tc>
          <w:tcPr>
            <w:tcW w:w="445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</w:tcPr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Pompony dla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cheerleaderek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>, średnica pompona – 40 cm, długość włosa w pomponie – 20 cm, szerokość pasków- 0,5 cm. Pompon posiada plastikową rączkę do trzymania, kolor: zielony</w:t>
            </w:r>
          </w:p>
        </w:tc>
        <w:tc>
          <w:tcPr>
            <w:tcW w:w="709" w:type="dxa"/>
          </w:tcPr>
          <w:p w:rsidR="00426AF8" w:rsidRPr="007243BA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26AF8" w:rsidRPr="00A530FE" w:rsidTr="00264E3E">
        <w:tc>
          <w:tcPr>
            <w:tcW w:w="445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</w:tcPr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Pompony dla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cheerleaderek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>, średnica pompona – 40 cm, długość włosa w pomponie – 20 cm, szerokość pasków- 0,5 cm. Pompon posiada plastikową rączkę do trzymania, kolor: czerwony</w:t>
            </w:r>
          </w:p>
        </w:tc>
        <w:tc>
          <w:tcPr>
            <w:tcW w:w="709" w:type="dxa"/>
          </w:tcPr>
          <w:p w:rsidR="00426AF8" w:rsidRPr="007243BA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26AF8" w:rsidRPr="00A530FE" w:rsidTr="00264E3E">
        <w:tc>
          <w:tcPr>
            <w:tcW w:w="445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25" w:type="dxa"/>
          </w:tcPr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Pompony dla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cheerleaderek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>, średnica pompona – 40 cm, długość włosa w pomponie – 20 cm, szerokość pasków- 0,5 cm. Pompon posiada plastikową rączkę do trzymania, kolor: niebieski</w:t>
            </w:r>
          </w:p>
        </w:tc>
        <w:tc>
          <w:tcPr>
            <w:tcW w:w="709" w:type="dxa"/>
          </w:tcPr>
          <w:p w:rsidR="00426AF8" w:rsidRPr="007243BA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AF8" w:rsidRPr="00A530FE" w:rsidTr="00264E3E">
        <w:tc>
          <w:tcPr>
            <w:tcW w:w="445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525" w:type="dxa"/>
          </w:tcPr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Pompony dla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cheerleaderek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gramStart"/>
            <w:r w:rsidRPr="007243BA">
              <w:rPr>
                <w:rFonts w:ascii="Arial Narrow" w:hAnsi="Arial Narrow"/>
                <w:sz w:val="20"/>
                <w:szCs w:val="20"/>
              </w:rPr>
              <w:t>średnica</w:t>
            </w:r>
            <w:proofErr w:type="gramEnd"/>
            <w:r w:rsidRPr="007243BA">
              <w:rPr>
                <w:rFonts w:ascii="Arial Narrow" w:hAnsi="Arial Narrow"/>
                <w:sz w:val="20"/>
                <w:szCs w:val="20"/>
              </w:rPr>
              <w:t xml:space="preserve"> pompona – 40 cm, długość włosa w pomponie – 20 cm, szerokość pasków- 0,5 cm. Pompon posiada plastikową rączkę do trzymania, kolor: biały</w:t>
            </w:r>
          </w:p>
        </w:tc>
        <w:tc>
          <w:tcPr>
            <w:tcW w:w="709" w:type="dxa"/>
          </w:tcPr>
          <w:p w:rsidR="00426AF8" w:rsidRPr="007243BA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AF8" w:rsidRPr="00A530FE" w:rsidTr="00264E3E">
        <w:tc>
          <w:tcPr>
            <w:tcW w:w="445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25" w:type="dxa"/>
          </w:tcPr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Pompony dla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cheerleaderek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>, średnica pompona – 40 cm, długość włosa w pomponie – 20 cm, szerokość pasków- 0,5 cm. Pompon posiada plastikową rączkę do trzymania, kolor: żółty</w:t>
            </w:r>
          </w:p>
        </w:tc>
        <w:tc>
          <w:tcPr>
            <w:tcW w:w="709" w:type="dxa"/>
          </w:tcPr>
          <w:p w:rsidR="00426AF8" w:rsidRPr="007243BA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AF8" w:rsidRPr="00A530FE" w:rsidTr="00264E3E">
        <w:tc>
          <w:tcPr>
            <w:tcW w:w="445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25" w:type="dxa"/>
          </w:tcPr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Pompony dla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cheerleaderek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>, średnica pompona – 40 cm, długość włosa w pomponie – 20 cm, szerokość pasków- 0,5 cm. Pompon posiada plastikową rączkę do trzymania, kolor: pomarańczowy</w:t>
            </w:r>
          </w:p>
        </w:tc>
        <w:tc>
          <w:tcPr>
            <w:tcW w:w="709" w:type="dxa"/>
          </w:tcPr>
          <w:p w:rsidR="00426AF8" w:rsidRPr="007243BA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26AF8" w:rsidRPr="00A530FE" w:rsidTr="00264E3E">
        <w:tc>
          <w:tcPr>
            <w:tcW w:w="445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3525" w:type="dxa"/>
          </w:tcPr>
          <w:p w:rsidR="00426AF8" w:rsidRPr="007243BA" w:rsidRDefault="00426AF8" w:rsidP="00426AF8">
            <w:pPr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 xml:space="preserve">Pompony dla </w:t>
            </w:r>
            <w:proofErr w:type="spellStart"/>
            <w:r w:rsidRPr="007243BA">
              <w:rPr>
                <w:rFonts w:ascii="Arial Narrow" w:hAnsi="Arial Narrow"/>
                <w:sz w:val="20"/>
                <w:szCs w:val="20"/>
              </w:rPr>
              <w:t>cheerleaderek</w:t>
            </w:r>
            <w:proofErr w:type="spellEnd"/>
            <w:r w:rsidRPr="007243BA">
              <w:rPr>
                <w:rFonts w:ascii="Arial Narrow" w:hAnsi="Arial Narrow"/>
                <w:sz w:val="20"/>
                <w:szCs w:val="20"/>
              </w:rPr>
              <w:t>, średnica pompona – 40 cm, długość włosa w pomponie – 20 cm, szerokość pasków- 0,5 cm. Pompon posiada plastikową rączkę do trzymania, kolor: różowy</w:t>
            </w:r>
          </w:p>
        </w:tc>
        <w:tc>
          <w:tcPr>
            <w:tcW w:w="709" w:type="dxa"/>
          </w:tcPr>
          <w:p w:rsidR="00426AF8" w:rsidRPr="007243BA" w:rsidRDefault="00426AF8" w:rsidP="00426A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3B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26AF8" w:rsidRPr="00A530FE" w:rsidTr="00264E3E">
        <w:tc>
          <w:tcPr>
            <w:tcW w:w="445" w:type="dxa"/>
          </w:tcPr>
          <w:p w:rsidR="00426AF8" w:rsidRDefault="00426AF8" w:rsidP="00426AF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426AF8" w:rsidRPr="00E22287" w:rsidRDefault="00426AF8" w:rsidP="00426AF8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AF8" w:rsidRPr="00A530FE" w:rsidRDefault="00426AF8" w:rsidP="00426AF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26AF8" w:rsidRPr="00A530FE" w:rsidRDefault="00F562DC" w:rsidP="00F562DC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420" w:type="dxa"/>
          </w:tcPr>
          <w:p w:rsidR="00426AF8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62DC" w:rsidRPr="00A530FE" w:rsidRDefault="00F562DC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AF8" w:rsidRPr="00A530FE" w:rsidRDefault="00426AF8" w:rsidP="00426AF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64E3E" w:rsidRDefault="00264E3E">
      <w:pPr>
        <w:rPr>
          <w:rFonts w:ascii="Arial Narrow" w:hAnsi="Arial Narrow"/>
          <w:sz w:val="20"/>
          <w:szCs w:val="20"/>
        </w:rPr>
      </w:pPr>
    </w:p>
    <w:p w:rsidR="00264E3E" w:rsidRDefault="00264E3E" w:rsidP="00264E3E">
      <w:pPr>
        <w:jc w:val="right"/>
        <w:rPr>
          <w:rFonts w:ascii="Arial Narrow" w:hAnsi="Arial Narrow"/>
          <w:sz w:val="20"/>
          <w:szCs w:val="20"/>
        </w:rPr>
      </w:pPr>
    </w:p>
    <w:p w:rsidR="007243BA" w:rsidRDefault="00264E3E" w:rsidP="00264E3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264E3E" w:rsidRDefault="00264E3E" w:rsidP="00264E3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Miejscowość, data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, pieczęć i podpis Oferenta </w:t>
      </w:r>
    </w:p>
    <w:sectPr w:rsidR="00264E3E" w:rsidSect="00F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F90"/>
    <w:rsid w:val="000D5DE0"/>
    <w:rsid w:val="001615BF"/>
    <w:rsid w:val="00264E3E"/>
    <w:rsid w:val="002A5A54"/>
    <w:rsid w:val="002C3E48"/>
    <w:rsid w:val="002F71D5"/>
    <w:rsid w:val="00353A98"/>
    <w:rsid w:val="0037232F"/>
    <w:rsid w:val="00426AF8"/>
    <w:rsid w:val="00483B49"/>
    <w:rsid w:val="00715E58"/>
    <w:rsid w:val="007243BA"/>
    <w:rsid w:val="00750E8A"/>
    <w:rsid w:val="00782316"/>
    <w:rsid w:val="007948BA"/>
    <w:rsid w:val="008365D5"/>
    <w:rsid w:val="00850A9C"/>
    <w:rsid w:val="00870481"/>
    <w:rsid w:val="00882F91"/>
    <w:rsid w:val="00981C36"/>
    <w:rsid w:val="009F5A44"/>
    <w:rsid w:val="009F5D1C"/>
    <w:rsid w:val="00A45279"/>
    <w:rsid w:val="00B04CDD"/>
    <w:rsid w:val="00B531C4"/>
    <w:rsid w:val="00BD1F90"/>
    <w:rsid w:val="00C720AF"/>
    <w:rsid w:val="00C759E6"/>
    <w:rsid w:val="00DF2612"/>
    <w:rsid w:val="00E372CE"/>
    <w:rsid w:val="00E67AE0"/>
    <w:rsid w:val="00E86E85"/>
    <w:rsid w:val="00EB422B"/>
    <w:rsid w:val="00ED730A"/>
    <w:rsid w:val="00F002FB"/>
    <w:rsid w:val="00F41B70"/>
    <w:rsid w:val="00F52390"/>
    <w:rsid w:val="00F562DC"/>
    <w:rsid w:val="00F61521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B217F3-89D2-43F5-BAC0-D0031EBA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4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8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Gdowski</dc:creator>
  <cp:lastModifiedBy>Mariusz Gdowski</cp:lastModifiedBy>
  <cp:revision>14</cp:revision>
  <dcterms:created xsi:type="dcterms:W3CDTF">2019-05-15T10:09:00Z</dcterms:created>
  <dcterms:modified xsi:type="dcterms:W3CDTF">2019-09-09T11:55:00Z</dcterms:modified>
</cp:coreProperties>
</file>