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0C" w:rsidRDefault="00F6290C" w:rsidP="00F6290C">
      <w:pPr>
        <w:jc w:val="right"/>
      </w:pPr>
      <w:r>
        <w:t>Załącznik nr</w:t>
      </w:r>
      <w:r w:rsidR="00C32B5E">
        <w:t xml:space="preserve"> </w:t>
      </w:r>
      <w:r w:rsidR="0070167E">
        <w:t>3</w:t>
      </w:r>
      <w:r>
        <w:t xml:space="preserve"> do rozeznania rynku</w:t>
      </w:r>
    </w:p>
    <w:p w:rsidR="000F4C41" w:rsidRDefault="000F4C41" w:rsidP="00F6290C">
      <w:pPr>
        <w:jc w:val="center"/>
        <w:rPr>
          <w:rFonts w:ascii="Arial" w:hAnsi="Arial" w:cs="Arial"/>
        </w:rPr>
      </w:pPr>
    </w:p>
    <w:p w:rsidR="00F6290C" w:rsidRPr="00F6290C" w:rsidRDefault="00F6290C" w:rsidP="00F6290C">
      <w:pPr>
        <w:jc w:val="center"/>
        <w:rPr>
          <w:b/>
        </w:rPr>
      </w:pPr>
      <w:bookmarkStart w:id="0" w:name="_GoBack"/>
      <w:bookmarkEnd w:id="0"/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wsprawie swobodnego przepływu takich danych oraz uchylenia dyrektywy 95/46/WE (ogólnerozporządzenie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 xml:space="preserve">Administratorem Pani/Pana danych osobowych jest Województwo Małopolskie, z siedzibą w Krakowie,ul. Basztowa 22, 31-156 Kraków, adres </w:t>
      </w:r>
      <w:r w:rsidR="004120E2">
        <w:t xml:space="preserve">do korespondencji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70167E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 w:rsidSect="0007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94" w:rsidRDefault="00006594" w:rsidP="004120E2">
      <w:pPr>
        <w:spacing w:after="0" w:line="240" w:lineRule="auto"/>
      </w:pPr>
      <w:r>
        <w:separator/>
      </w:r>
    </w:p>
  </w:endnote>
  <w:endnote w:type="continuationSeparator" w:id="0">
    <w:p w:rsidR="00006594" w:rsidRDefault="00006594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94" w:rsidRDefault="00006594" w:rsidP="004120E2">
      <w:pPr>
        <w:spacing w:after="0" w:line="240" w:lineRule="auto"/>
      </w:pPr>
      <w:r>
        <w:separator/>
      </w:r>
    </w:p>
  </w:footnote>
  <w:footnote w:type="continuationSeparator" w:id="0">
    <w:p w:rsidR="00006594" w:rsidRDefault="00006594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0C"/>
    <w:rsid w:val="00006594"/>
    <w:rsid w:val="00034FA1"/>
    <w:rsid w:val="00074937"/>
    <w:rsid w:val="000F4C41"/>
    <w:rsid w:val="001947D2"/>
    <w:rsid w:val="002562AE"/>
    <w:rsid w:val="002F74F1"/>
    <w:rsid w:val="00301473"/>
    <w:rsid w:val="004120E2"/>
    <w:rsid w:val="0045018F"/>
    <w:rsid w:val="00536924"/>
    <w:rsid w:val="00676806"/>
    <w:rsid w:val="006843ED"/>
    <w:rsid w:val="00694DFE"/>
    <w:rsid w:val="0070167E"/>
    <w:rsid w:val="007D003D"/>
    <w:rsid w:val="008276B6"/>
    <w:rsid w:val="00853A0D"/>
    <w:rsid w:val="008956EC"/>
    <w:rsid w:val="00A32133"/>
    <w:rsid w:val="00A73236"/>
    <w:rsid w:val="00BD1632"/>
    <w:rsid w:val="00C32B5E"/>
    <w:rsid w:val="00C56873"/>
    <w:rsid w:val="00CD5359"/>
    <w:rsid w:val="00D01CEB"/>
    <w:rsid w:val="00DB0062"/>
    <w:rsid w:val="00F4602B"/>
    <w:rsid w:val="00F6290C"/>
    <w:rsid w:val="00FD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DF84"/>
  <w15:docId w15:val="{BB924122-6132-43F3-B8BF-378D9DC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C6DD-2D95-4796-93BF-0E7E2D6B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m.chochorowska</cp:lastModifiedBy>
  <cp:revision>9</cp:revision>
  <cp:lastPrinted>2019-02-06T09:42:00Z</cp:lastPrinted>
  <dcterms:created xsi:type="dcterms:W3CDTF">2019-02-25T10:09:00Z</dcterms:created>
  <dcterms:modified xsi:type="dcterms:W3CDTF">2020-02-25T09:15:00Z</dcterms:modified>
</cp:coreProperties>
</file>